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F" w:rsidRPr="00E6103B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6103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E6103B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6103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E6103B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6103B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E6103B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6103B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E6103B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6103B">
        <w:rPr>
          <w:rFonts w:ascii="Times New Roman" w:hAnsi="Times New Roman"/>
          <w:sz w:val="24"/>
          <w:szCs w:val="24"/>
          <w:lang w:val="ru-RU"/>
        </w:rPr>
        <w:t>1</w:t>
      </w:r>
      <w:r w:rsidRPr="00E6103B">
        <w:rPr>
          <w:rFonts w:ascii="Times New Roman" w:hAnsi="Times New Roman"/>
          <w:sz w:val="24"/>
          <w:szCs w:val="24"/>
        </w:rPr>
        <w:t>1</w:t>
      </w:r>
      <w:r w:rsidRPr="00E6103B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E6103B">
        <w:rPr>
          <w:rFonts w:ascii="Times New Roman" w:hAnsi="Times New Roman"/>
          <w:sz w:val="24"/>
          <w:szCs w:val="24"/>
        </w:rPr>
        <w:t>06</w:t>
      </w:r>
      <w:r w:rsidRPr="00E6103B">
        <w:rPr>
          <w:rFonts w:ascii="Times New Roman" w:hAnsi="Times New Roman"/>
          <w:sz w:val="24"/>
          <w:szCs w:val="24"/>
          <w:lang w:val="sr-Cyrl-RS"/>
        </w:rPr>
        <w:t>-2/</w:t>
      </w:r>
      <w:r w:rsidR="00EC1D90" w:rsidRPr="00E6103B">
        <w:rPr>
          <w:rFonts w:ascii="Times New Roman" w:hAnsi="Times New Roman"/>
          <w:sz w:val="24"/>
          <w:szCs w:val="24"/>
          <w:lang w:val="sr-Cyrl-RS"/>
        </w:rPr>
        <w:t>137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>-24</w:t>
      </w:r>
    </w:p>
    <w:p w:rsidR="007B2A0F" w:rsidRPr="00E6103B" w:rsidRDefault="00EC1D90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6103B">
        <w:rPr>
          <w:rFonts w:ascii="Times New Roman" w:hAnsi="Times New Roman"/>
          <w:sz w:val="24"/>
          <w:szCs w:val="24"/>
          <w:lang w:val="sr-Cyrl-RS"/>
        </w:rPr>
        <w:t>14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>. октобар</w:t>
      </w:r>
      <w:r w:rsidR="003C1B57"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00DA" w:rsidRPr="00E6103B">
        <w:rPr>
          <w:rFonts w:ascii="Times New Roman" w:hAnsi="Times New Roman"/>
          <w:sz w:val="24"/>
          <w:szCs w:val="24"/>
          <w:lang w:val="ru-RU"/>
        </w:rPr>
        <w:t>2024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E6103B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6103B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Pr="00E6103B" w:rsidRDefault="007B2A0F" w:rsidP="004C76D0">
      <w:pPr>
        <w:rPr>
          <w:lang w:val="ru-RU"/>
        </w:rPr>
      </w:pPr>
      <w:r w:rsidRPr="00E6103B">
        <w:rPr>
          <w:lang w:val="ru-RU"/>
        </w:rPr>
        <w:tab/>
      </w:r>
    </w:p>
    <w:p w:rsidR="00413575" w:rsidRPr="00E6103B" w:rsidRDefault="00413575" w:rsidP="004C76D0"/>
    <w:p w:rsidR="004C76D0" w:rsidRPr="00E6103B" w:rsidRDefault="004C76D0" w:rsidP="004C76D0">
      <w:pPr>
        <w:rPr>
          <w:lang w:val="sr-Cyrl-RS"/>
        </w:rPr>
      </w:pPr>
    </w:p>
    <w:p w:rsidR="007B2A0F" w:rsidRPr="00E6103B" w:rsidRDefault="00541E36" w:rsidP="004C76D0">
      <w:pPr>
        <w:jc w:val="both"/>
        <w:rPr>
          <w:lang w:val="ru-RU"/>
        </w:rPr>
      </w:pPr>
      <w:r w:rsidRPr="00E6103B">
        <w:rPr>
          <w:lang w:val="ru-RU"/>
        </w:rPr>
        <w:tab/>
      </w:r>
      <w:r w:rsidR="007B2A0F" w:rsidRPr="00E6103B">
        <w:rPr>
          <w:lang w:val="ru-RU"/>
        </w:rPr>
        <w:t xml:space="preserve">На основу члана 70. став 1. </w:t>
      </w:r>
      <w:r w:rsidR="007B2A0F" w:rsidRPr="00E6103B">
        <w:rPr>
          <w:lang w:val="sr-Cyrl-RS"/>
        </w:rPr>
        <w:t xml:space="preserve">алинеја прва </w:t>
      </w:r>
      <w:r w:rsidR="007B2A0F" w:rsidRPr="00E6103B">
        <w:rPr>
          <w:lang w:val="ru-RU"/>
        </w:rPr>
        <w:t>Пословника Народне скупштине</w:t>
      </w:r>
    </w:p>
    <w:p w:rsidR="009A19D3" w:rsidRPr="00E6103B" w:rsidRDefault="009A19D3" w:rsidP="004C76D0">
      <w:pPr>
        <w:ind w:firstLine="851"/>
      </w:pPr>
    </w:p>
    <w:p w:rsidR="007B2A0F" w:rsidRPr="00E6103B" w:rsidRDefault="007B2A0F" w:rsidP="004C76D0">
      <w:pPr>
        <w:ind w:firstLine="851"/>
      </w:pPr>
    </w:p>
    <w:p w:rsidR="007B2A0F" w:rsidRPr="00E6103B" w:rsidRDefault="007B2A0F" w:rsidP="004C76D0">
      <w:pPr>
        <w:jc w:val="center"/>
        <w:rPr>
          <w:lang w:val="ru-RU"/>
        </w:rPr>
      </w:pPr>
      <w:r w:rsidRPr="00E6103B">
        <w:rPr>
          <w:lang w:val="ru-RU"/>
        </w:rPr>
        <w:t>САЗИВАМ</w:t>
      </w:r>
    </w:p>
    <w:p w:rsidR="007B2A0F" w:rsidRPr="00E6103B" w:rsidRDefault="00EC1D90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6103B">
        <w:rPr>
          <w:rFonts w:ascii="Times New Roman" w:hAnsi="Times New Roman"/>
          <w:sz w:val="24"/>
          <w:szCs w:val="24"/>
        </w:rPr>
        <w:t>12</w:t>
      </w:r>
      <w:r w:rsidR="007B2A0F" w:rsidRPr="00E6103B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E6103B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103B">
        <w:rPr>
          <w:rFonts w:ascii="Times New Roman" w:hAnsi="Times New Roman"/>
          <w:sz w:val="24"/>
          <w:szCs w:val="24"/>
        </w:rPr>
        <w:t>И</w:t>
      </w:r>
      <w:r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103B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E610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6103B">
        <w:rPr>
          <w:rFonts w:ascii="Times New Roman" w:hAnsi="Times New Roman"/>
          <w:sz w:val="24"/>
          <w:szCs w:val="24"/>
        </w:rPr>
        <w:t xml:space="preserve">ЗА </w:t>
      </w:r>
      <w:r w:rsidR="00EC1D90" w:rsidRPr="00E6103B">
        <w:rPr>
          <w:rFonts w:ascii="Times New Roman" w:hAnsi="Times New Roman"/>
          <w:sz w:val="24"/>
          <w:szCs w:val="24"/>
          <w:lang w:val="sr-Cyrl-RS"/>
        </w:rPr>
        <w:t>СРЕДУ</w:t>
      </w:r>
      <w:r w:rsidRPr="00E6103B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E6103B" w:rsidRDefault="00EC1D90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103B">
        <w:rPr>
          <w:rFonts w:ascii="Times New Roman" w:hAnsi="Times New Roman"/>
          <w:sz w:val="24"/>
          <w:szCs w:val="24"/>
          <w:lang w:val="sr-Cyrl-RS"/>
        </w:rPr>
        <w:t>16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>. ОКТОБАР 2024</w:t>
      </w:r>
      <w:r w:rsidR="005B0530" w:rsidRPr="00E6103B">
        <w:rPr>
          <w:rFonts w:ascii="Times New Roman" w:hAnsi="Times New Roman"/>
          <w:sz w:val="24"/>
          <w:szCs w:val="24"/>
          <w:lang w:val="sr-Cyrl-RS"/>
        </w:rPr>
        <w:t>. ГОДИНЕ</w:t>
      </w:r>
      <w:r w:rsidR="007B2A0F" w:rsidRPr="00E6103B">
        <w:rPr>
          <w:rFonts w:ascii="Times New Roman" w:hAnsi="Times New Roman"/>
          <w:sz w:val="24"/>
          <w:szCs w:val="24"/>
        </w:rPr>
        <w:t>, СА ПОЧЕТКОМ У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103B">
        <w:rPr>
          <w:rFonts w:ascii="Times New Roman" w:hAnsi="Times New Roman"/>
          <w:sz w:val="24"/>
          <w:szCs w:val="24"/>
          <w:lang w:val="sr-Cyrl-RS"/>
        </w:rPr>
        <w:t>13</w:t>
      </w:r>
      <w:r w:rsidR="005B0530" w:rsidRPr="00E6103B">
        <w:rPr>
          <w:rFonts w:ascii="Times New Roman" w:hAnsi="Times New Roman"/>
          <w:sz w:val="24"/>
          <w:szCs w:val="24"/>
          <w:lang w:val="sr-Cyrl-RS"/>
        </w:rPr>
        <w:t>,</w:t>
      </w:r>
      <w:r w:rsidR="009C53F8" w:rsidRPr="00E6103B">
        <w:rPr>
          <w:rFonts w:ascii="Times New Roman" w:hAnsi="Times New Roman"/>
          <w:sz w:val="24"/>
          <w:szCs w:val="24"/>
        </w:rPr>
        <w:t>00</w:t>
      </w:r>
      <w:r w:rsidR="007B2A0F"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E6103B">
        <w:rPr>
          <w:rFonts w:ascii="Times New Roman" w:hAnsi="Times New Roman"/>
          <w:sz w:val="24"/>
          <w:szCs w:val="24"/>
        </w:rPr>
        <w:t>ЧАСОВА</w:t>
      </w:r>
    </w:p>
    <w:p w:rsidR="00E2020E" w:rsidRPr="00E6103B" w:rsidRDefault="00E2020E" w:rsidP="004C76D0"/>
    <w:p w:rsidR="009A19D3" w:rsidRPr="00E6103B" w:rsidRDefault="009A19D3" w:rsidP="004C76D0"/>
    <w:p w:rsidR="007B2A0F" w:rsidRPr="00E6103B" w:rsidRDefault="00E2020E" w:rsidP="00F41235">
      <w:pPr>
        <w:rPr>
          <w:lang w:val="ru-RU"/>
        </w:rPr>
      </w:pPr>
      <w:r w:rsidRPr="00E6103B">
        <w:tab/>
      </w:r>
      <w:r w:rsidR="007B2A0F" w:rsidRPr="00E6103B">
        <w:rPr>
          <w:lang w:val="ru-RU"/>
        </w:rPr>
        <w:t>За ову седницу предлажем следећи</w:t>
      </w:r>
    </w:p>
    <w:p w:rsidR="00131980" w:rsidRPr="00E6103B" w:rsidRDefault="00131980" w:rsidP="00F41235">
      <w:pPr>
        <w:rPr>
          <w:lang w:val="ru-RU"/>
        </w:rPr>
      </w:pPr>
    </w:p>
    <w:p w:rsidR="00E2020E" w:rsidRPr="00E6103B" w:rsidRDefault="00E2020E" w:rsidP="00F41235">
      <w:pPr>
        <w:rPr>
          <w:lang w:val="sr-Cyrl-RS"/>
        </w:rPr>
      </w:pPr>
    </w:p>
    <w:p w:rsidR="002E7816" w:rsidRPr="00E6103B" w:rsidRDefault="007B2A0F" w:rsidP="00F41235">
      <w:pPr>
        <w:jc w:val="center"/>
        <w:rPr>
          <w:lang w:val="ru-RU"/>
        </w:rPr>
      </w:pPr>
      <w:r w:rsidRPr="00E6103B">
        <w:rPr>
          <w:lang w:val="ru-RU"/>
        </w:rPr>
        <w:t>Д н е в н и     р е д:</w:t>
      </w:r>
    </w:p>
    <w:p w:rsidR="00F41235" w:rsidRPr="00E6103B" w:rsidRDefault="00F41235" w:rsidP="00F41235">
      <w:pPr>
        <w:jc w:val="center"/>
        <w:rPr>
          <w:lang w:val="ru-RU"/>
        </w:rPr>
      </w:pPr>
    </w:p>
    <w:p w:rsidR="00A034D1" w:rsidRPr="00E6103B" w:rsidRDefault="00A034D1" w:rsidP="00F4123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rStyle w:val="colornavy"/>
        </w:rPr>
        <w:tab/>
      </w:r>
      <w:r w:rsidRPr="00E6103B">
        <w:rPr>
          <w:rStyle w:val="colornavy"/>
          <w:lang w:val="sr-Cyrl-RS"/>
        </w:rPr>
        <w:t xml:space="preserve">1. Разматрање </w:t>
      </w:r>
      <w:r w:rsidRPr="00E6103B">
        <w:rPr>
          <w:rStyle w:val="colornavy"/>
        </w:rPr>
        <w:t>Предлог</w:t>
      </w:r>
      <w:r w:rsidRPr="00E6103B">
        <w:rPr>
          <w:rStyle w:val="colornavy"/>
          <w:lang w:val="sr-Cyrl-RS"/>
        </w:rPr>
        <w:t>а</w:t>
      </w:r>
      <w:r w:rsidRPr="00E6103B">
        <w:rPr>
          <w:rStyle w:val="colornavy"/>
        </w:rPr>
        <w:t xml:space="preserve"> закона о потврђивању Споразума између Републике Србије и Уједињеног Краљевства Велике Британије и Северне Ирске о сарадњи и узајамној помоћи у царинским питањима</w:t>
      </w:r>
      <w:r w:rsidR="00E6103B">
        <w:rPr>
          <w:rStyle w:val="colornavy"/>
          <w:lang w:val="sr-Cyrl-RS"/>
        </w:rPr>
        <w:t>, који је поднела Влада (</w:t>
      </w:r>
      <w:r w:rsidRPr="00E6103B">
        <w:rPr>
          <w:rStyle w:val="colornavy"/>
          <w:lang w:val="sr-Cyrl-RS"/>
        </w:rPr>
        <w:t xml:space="preserve">Број </w:t>
      </w:r>
      <w:r w:rsidRPr="00E6103B">
        <w:t>011-2187/24</w:t>
      </w:r>
      <w:r w:rsidRPr="00E6103B">
        <w:rPr>
          <w:lang w:val="sr-Cyrl-RS"/>
        </w:rPr>
        <w:t xml:space="preserve"> од </w:t>
      </w:r>
      <w:r w:rsidRPr="00E6103B">
        <w:t>20.</w:t>
      </w:r>
      <w:r w:rsidRPr="00E6103B">
        <w:rPr>
          <w:lang w:val="sr-Cyrl-RS"/>
        </w:rPr>
        <w:t xml:space="preserve"> септембра </w:t>
      </w:r>
      <w:r w:rsidRPr="00E6103B">
        <w:t>2024.</w:t>
      </w:r>
      <w:r w:rsidRPr="00E6103B">
        <w:rPr>
          <w:lang w:val="sr-Cyrl-RS"/>
        </w:rPr>
        <w:t xml:space="preserve"> године);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rFonts w:cs="Arial"/>
          <w:lang w:val="sr-Cyrl-RS"/>
        </w:rPr>
        <w:tab/>
        <w:t xml:space="preserve">2. Разматрање </w:t>
      </w:r>
      <w:r w:rsidRPr="00E6103B">
        <w:t>Предлог</w:t>
      </w:r>
      <w:r w:rsidRPr="00E6103B">
        <w:rPr>
          <w:lang w:val="sr-Cyrl-RS"/>
        </w:rPr>
        <w:t>а</w:t>
      </w:r>
      <w:r w:rsidRPr="00E6103B">
        <w:t xml:space="preserve"> закона о потврђивању Споразума између Владе Републике Србије и Владе Народне Републике Кине о сарадњи и узајамној помоћи у царинским питањима</w:t>
      </w:r>
      <w:r w:rsidRPr="00E6103B">
        <w:rPr>
          <w:lang w:val="sr-Cyrl-RS"/>
        </w:rPr>
        <w:t>, који је поднела Влада (</w:t>
      </w:r>
      <w:r w:rsidR="00F35D18">
        <w:rPr>
          <w:lang w:val="sr-Cyrl-RS"/>
        </w:rPr>
        <w:t xml:space="preserve">Број: </w:t>
      </w:r>
      <w:r w:rsidRPr="00E6103B">
        <w:t>011-2189/24</w:t>
      </w:r>
      <w:r w:rsidRPr="00E6103B">
        <w:rPr>
          <w:lang w:val="sr-Cyrl-RS"/>
        </w:rPr>
        <w:t xml:space="preserve"> од </w:t>
      </w:r>
      <w:r w:rsidRPr="00E6103B">
        <w:t>20.</w:t>
      </w:r>
      <w:r w:rsidRPr="00E6103B">
        <w:rPr>
          <w:lang w:val="sr-Cyrl-RS"/>
        </w:rPr>
        <w:t xml:space="preserve"> септембра </w:t>
      </w:r>
      <w:r w:rsidRPr="00E6103B">
        <w:t>2024.</w:t>
      </w:r>
      <w:r w:rsidRPr="00E6103B">
        <w:rPr>
          <w:lang w:val="sr-Cyrl-RS"/>
        </w:rPr>
        <w:t xml:space="preserve"> године);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lang w:val="sr-Cyrl-RS"/>
        </w:rPr>
        <w:tab/>
        <w:t xml:space="preserve">3. Разматрање Предлога закона о </w:t>
      </w:r>
      <w:r w:rsidRPr="00E6103B">
        <w:rPr>
          <w:rStyle w:val="colornavy"/>
        </w:rPr>
        <w:t>потврђивању Уговора о кредитном аранжману у износу до 178.382.740,33 евра између Републике Србије коју представља Влада Републике Србије поступајући преко Министарства финансија као Зајмопримца аранжиран од стране Deutsche Bank Aktiengesellschaft Filiale Hong Kong (основане у Савезној Републици Немачкој са ограниченом одговорношћу акционара) као Банке за структурирање и Овлашћеног главног аранжера и Агента Кредитног аранжмана и Sinosure Агента</w:t>
      </w:r>
      <w:r w:rsidRPr="00E6103B">
        <w:rPr>
          <w:rStyle w:val="colornavy"/>
          <w:lang w:val="sr-Cyrl-RS"/>
        </w:rPr>
        <w:t xml:space="preserve">, који је поднела Влада (Број: </w:t>
      </w:r>
      <w:r w:rsidRPr="00E6103B">
        <w:t>011-2381/24</w:t>
      </w:r>
      <w:r w:rsidRPr="00E6103B">
        <w:rPr>
          <w:lang w:val="sr-Cyrl-RS"/>
        </w:rPr>
        <w:t xml:space="preserve"> од </w:t>
      </w:r>
      <w:r w:rsidRPr="00E6103B">
        <w:t>11.</w:t>
      </w:r>
      <w:r w:rsidRPr="00E6103B">
        <w:rPr>
          <w:lang w:val="sr-Cyrl-RS"/>
        </w:rPr>
        <w:t xml:space="preserve"> октобра </w:t>
      </w:r>
      <w:r w:rsidRPr="00E6103B">
        <w:t>2024.</w:t>
      </w:r>
      <w:r w:rsidRPr="00E6103B">
        <w:rPr>
          <w:lang w:val="sr-Cyrl-RS"/>
        </w:rPr>
        <w:t xml:space="preserve"> године</w:t>
      </w:r>
      <w:r w:rsidR="00E6103B">
        <w:t>)</w:t>
      </w:r>
      <w:r w:rsidRPr="00E6103B">
        <w:rPr>
          <w:lang w:val="sr-Cyrl-RS"/>
        </w:rPr>
        <w:t>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lang w:val="sr-Cyrl-RS"/>
        </w:rPr>
        <w:tab/>
        <w:t xml:space="preserve">4. </w:t>
      </w:r>
      <w:r w:rsidR="00F41235" w:rsidRPr="00E6103B">
        <w:rPr>
          <w:rFonts w:cs="Arial"/>
          <w:lang w:val="sr-Cyrl-RS"/>
        </w:rPr>
        <w:t>Разматрање Извештаја Радне групе за утврђивање испуњености услова у поступку предлагања</w:t>
      </w:r>
      <w:r w:rsidR="00CC00DA" w:rsidRPr="00E6103B">
        <w:rPr>
          <w:rFonts w:cs="Arial"/>
          <w:lang w:val="sr-Cyrl-RS"/>
        </w:rPr>
        <w:t xml:space="preserve"> кандидата за избор председника</w:t>
      </w:r>
      <w:r w:rsidR="00F41235" w:rsidRPr="00E6103B">
        <w:rPr>
          <w:rFonts w:cs="Arial"/>
          <w:lang w:val="sr-Cyrl-RS"/>
        </w:rPr>
        <w:t xml:space="preserve"> Комисије за контролу државне помоћи;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lang w:val="sr-Cyrl-RS"/>
        </w:rPr>
        <w:tab/>
        <w:t>5</w:t>
      </w:r>
      <w:r w:rsidR="00F93579" w:rsidRPr="00E6103B">
        <w:rPr>
          <w:lang w:val="sr-Cyrl-RS"/>
        </w:rPr>
        <w:t xml:space="preserve">. </w:t>
      </w:r>
      <w:r w:rsidR="003C1B57" w:rsidRPr="00E6103B">
        <w:rPr>
          <w:lang w:val="sr-Cyrl-RS"/>
        </w:rPr>
        <w:t>Разговор са кандидат</w:t>
      </w:r>
      <w:r w:rsidR="009C53F8" w:rsidRPr="00E6103B">
        <w:rPr>
          <w:lang w:val="sr-Cyrl-RS"/>
        </w:rPr>
        <w:t>и</w:t>
      </w:r>
      <w:r w:rsidR="00131980" w:rsidRPr="00E6103B">
        <w:rPr>
          <w:lang w:val="sr-Cyrl-RS"/>
        </w:rPr>
        <w:t>м</w:t>
      </w:r>
      <w:r w:rsidR="009C53F8" w:rsidRPr="00E6103B">
        <w:rPr>
          <w:lang w:val="sr-Cyrl-RS"/>
        </w:rPr>
        <w:t>а</w:t>
      </w:r>
      <w:r w:rsidR="00CC00DA" w:rsidRPr="00E6103B">
        <w:rPr>
          <w:lang w:val="sr-Cyrl-RS"/>
        </w:rPr>
        <w:t xml:space="preserve"> за избор председника</w:t>
      </w:r>
      <w:r w:rsidR="00A034D1" w:rsidRPr="00E6103B">
        <w:rPr>
          <w:lang w:val="sr-Cyrl-RS"/>
        </w:rPr>
        <w:t xml:space="preserve"> Комисије за контролу државне помоћи</w:t>
      </w:r>
      <w:r w:rsidR="00060321" w:rsidRPr="00E6103B">
        <w:rPr>
          <w:lang w:val="sr-Cyrl-RS"/>
        </w:rPr>
        <w:t>;</w:t>
      </w:r>
      <w:bookmarkStart w:id="0" w:name="_GoBack"/>
      <w:bookmarkEnd w:id="0"/>
    </w:p>
    <w:p w:rsidR="00060321" w:rsidRPr="00E6103B" w:rsidRDefault="00EC1D90" w:rsidP="00E6103B">
      <w:pPr>
        <w:jc w:val="both"/>
        <w:rPr>
          <w:lang w:val="sr-Cyrl-RS"/>
        </w:rPr>
      </w:pPr>
      <w:r w:rsidRPr="00E6103B">
        <w:rPr>
          <w:lang w:val="sr-Cyrl-RS"/>
        </w:rPr>
        <w:lastRenderedPageBreak/>
        <w:tab/>
        <w:t xml:space="preserve">6. </w:t>
      </w:r>
      <w:r w:rsidR="00DF34E1" w:rsidRPr="00E6103B">
        <w:rPr>
          <w:lang w:val="sr-Cyrl-RS"/>
        </w:rPr>
        <w:t>Утврђивање Листе кандидата за из</w:t>
      </w:r>
      <w:r w:rsidR="00CC00DA" w:rsidRPr="00E6103B">
        <w:rPr>
          <w:lang w:val="sr-Cyrl-RS"/>
        </w:rPr>
        <w:t>бор председника</w:t>
      </w:r>
      <w:r w:rsidR="00A034D1" w:rsidRPr="00E6103B">
        <w:rPr>
          <w:lang w:val="sr-Cyrl-RS"/>
        </w:rPr>
        <w:t xml:space="preserve"> Комисије за контролу државне </w:t>
      </w:r>
      <w:r w:rsidR="00DF34E1" w:rsidRPr="00E6103B">
        <w:rPr>
          <w:lang w:val="sr-Cyrl-RS"/>
        </w:rPr>
        <w:t>помоћи</w:t>
      </w:r>
      <w:r w:rsidR="009A19D3" w:rsidRPr="00E6103B">
        <w:t>.</w:t>
      </w:r>
    </w:p>
    <w:p w:rsidR="009A19D3" w:rsidRPr="00E6103B" w:rsidRDefault="009A19D3" w:rsidP="009A1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B0530" w:rsidRPr="00E6103B" w:rsidRDefault="007B2A0F" w:rsidP="00E6103B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lang w:val="sr-Cyrl-RS"/>
        </w:rPr>
      </w:pPr>
      <w:r w:rsidRPr="00E6103B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531152" w:rsidRPr="00E6103B">
        <w:rPr>
          <w:bCs/>
          <w:lang w:val="sr-Cyrl-RS"/>
        </w:rPr>
        <w:t>сала</w:t>
      </w:r>
      <w:r w:rsidR="004C7E41" w:rsidRPr="00E6103B">
        <w:rPr>
          <w:bCs/>
        </w:rPr>
        <w:t xml:space="preserve"> </w:t>
      </w:r>
      <w:r w:rsidR="00E6103B" w:rsidRPr="00E6103B">
        <w:rPr>
          <w:bCs/>
        </w:rPr>
        <w:t>I</w:t>
      </w:r>
      <w:r w:rsidR="00A806D9">
        <w:rPr>
          <w:bCs/>
        </w:rPr>
        <w:t>I</w:t>
      </w:r>
      <w:r w:rsidR="004C76D0" w:rsidRPr="00E6103B">
        <w:rPr>
          <w:bCs/>
          <w:lang w:val="sr-Cyrl-RS"/>
        </w:rPr>
        <w:t>.</w:t>
      </w:r>
    </w:p>
    <w:p w:rsidR="00F93579" w:rsidRPr="00E6103B" w:rsidRDefault="007B2A0F" w:rsidP="005B053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E6103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E6103B">
        <w:t xml:space="preserve">                                </w:t>
      </w:r>
    </w:p>
    <w:p w:rsidR="007B2A0F" w:rsidRPr="00E6103B" w:rsidRDefault="007B2A0F" w:rsidP="00413575">
      <w:pPr>
        <w:ind w:firstLine="1571"/>
        <w:jc w:val="both"/>
        <w:rPr>
          <w:lang w:val="ru-RU"/>
        </w:rPr>
      </w:pPr>
      <w:r w:rsidRPr="00E6103B">
        <w:t xml:space="preserve">                      </w:t>
      </w:r>
      <w:r w:rsidRPr="00E6103B">
        <w:rPr>
          <w:lang w:val="ru-RU"/>
        </w:rPr>
        <w:t xml:space="preserve">            </w:t>
      </w:r>
    </w:p>
    <w:p w:rsidR="00131980" w:rsidRPr="00E6103B" w:rsidRDefault="00131980" w:rsidP="004C76D0">
      <w:pPr>
        <w:ind w:firstLine="1571"/>
        <w:jc w:val="both"/>
      </w:pPr>
    </w:p>
    <w:p w:rsidR="00F41235" w:rsidRPr="00E6103B" w:rsidRDefault="00F41235" w:rsidP="004C76D0">
      <w:pPr>
        <w:ind w:firstLine="1571"/>
        <w:jc w:val="both"/>
      </w:pPr>
    </w:p>
    <w:p w:rsidR="004C76D0" w:rsidRPr="00E6103B" w:rsidRDefault="004C76D0" w:rsidP="004C76D0">
      <w:pPr>
        <w:ind w:left="720" w:firstLine="720"/>
        <w:rPr>
          <w:lang w:val="ru-RU"/>
        </w:rPr>
      </w:pPr>
    </w:p>
    <w:p w:rsidR="009E294B" w:rsidRPr="00E6103B" w:rsidRDefault="007B2A0F" w:rsidP="00F93579">
      <w:pPr>
        <w:ind w:left="720" w:firstLine="720"/>
        <w:rPr>
          <w:lang w:val="sr-Cyrl-RS"/>
        </w:rPr>
      </w:pP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rPr>
          <w:lang w:val="ru-RU"/>
        </w:rPr>
        <w:t xml:space="preserve">         </w:t>
      </w:r>
      <w:r w:rsidR="00060321" w:rsidRPr="00E6103B">
        <w:rPr>
          <w:lang w:val="ru-RU"/>
        </w:rPr>
        <w:t xml:space="preserve">    </w:t>
      </w:r>
      <w:r w:rsidRPr="00E6103B">
        <w:rPr>
          <w:lang w:val="ru-RU"/>
        </w:rPr>
        <w:t xml:space="preserve"> </w:t>
      </w:r>
      <w:r w:rsidR="00060321" w:rsidRPr="00E6103B">
        <w:rPr>
          <w:lang w:val="ru-RU"/>
        </w:rPr>
        <w:t xml:space="preserve">     </w:t>
      </w:r>
      <w:r w:rsidRPr="00E6103B">
        <w:rPr>
          <w:lang w:val="ru-RU"/>
        </w:rPr>
        <w:t xml:space="preserve"> </w:t>
      </w:r>
      <w:r w:rsidR="009E294B" w:rsidRPr="00E6103B">
        <w:rPr>
          <w:lang w:val="ru-RU"/>
        </w:rPr>
        <w:t xml:space="preserve">  </w:t>
      </w:r>
      <w:r w:rsidR="004C76D0" w:rsidRPr="00E6103B">
        <w:rPr>
          <w:lang w:val="ru-RU"/>
        </w:rPr>
        <w:t xml:space="preserve"> </w:t>
      </w:r>
      <w:r w:rsidR="005B0530" w:rsidRPr="00E6103B">
        <w:t xml:space="preserve"> </w:t>
      </w:r>
      <w:r w:rsidR="00640A82" w:rsidRPr="00E6103B">
        <w:rPr>
          <w:lang w:val="sr-Cyrl-RS"/>
        </w:rPr>
        <w:t xml:space="preserve">  </w:t>
      </w:r>
      <w:r w:rsidR="00060321" w:rsidRPr="00E6103B">
        <w:t>ПРЕДСЕДНИК</w:t>
      </w:r>
      <w:r w:rsidR="00060321" w:rsidRPr="00E6103B">
        <w:rPr>
          <w:lang w:val="sr-Cyrl-RS"/>
        </w:rPr>
        <w:t xml:space="preserve">   </w:t>
      </w:r>
      <w:r w:rsidR="00625185" w:rsidRPr="00E6103B">
        <w:t xml:space="preserve">   </w:t>
      </w:r>
      <w:r w:rsidR="006478DB" w:rsidRPr="00E6103B">
        <w:t xml:space="preserve">   </w:t>
      </w:r>
      <w:r w:rsidR="000A407F" w:rsidRPr="00E6103B">
        <w:t xml:space="preserve">     </w:t>
      </w:r>
    </w:p>
    <w:p w:rsidR="00DA547C" w:rsidRPr="00E6103B" w:rsidRDefault="009E294B" w:rsidP="00F93579">
      <w:pPr>
        <w:ind w:left="720" w:firstLine="720"/>
        <w:rPr>
          <w:lang w:val="sr-Cyrl-RS"/>
        </w:rPr>
      </w:pP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  <w:t xml:space="preserve">  </w:t>
      </w:r>
      <w:r w:rsidR="00DF34E1" w:rsidRPr="00E6103B">
        <w:rPr>
          <w:lang w:val="sr-Cyrl-RS"/>
        </w:rPr>
        <w:t xml:space="preserve">       </w:t>
      </w:r>
      <w:r w:rsidR="001E3594" w:rsidRPr="00E6103B">
        <w:rPr>
          <w:lang w:val="sr-Cyrl-RS"/>
        </w:rPr>
        <w:t xml:space="preserve">   </w:t>
      </w:r>
      <w:r w:rsidR="00DF34E1" w:rsidRPr="00E6103B">
        <w:rPr>
          <w:lang w:val="sr-Cyrl-RS"/>
        </w:rPr>
        <w:t>Верољуб Арсић</w:t>
      </w:r>
      <w:r w:rsidR="00640A82" w:rsidRPr="00E6103B">
        <w:t>,</w:t>
      </w:r>
      <w:r w:rsidR="00640A82" w:rsidRPr="00E6103B">
        <w:rPr>
          <w:lang w:val="sr-Cyrl-RS"/>
        </w:rPr>
        <w:t>с.р.</w:t>
      </w:r>
      <w:r w:rsidR="00060321" w:rsidRPr="00E6103B">
        <w:t xml:space="preserve"> </w:t>
      </w:r>
    </w:p>
    <w:sectPr w:rsidR="00DA547C" w:rsidRPr="00E61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1E3594"/>
    <w:rsid w:val="0024157F"/>
    <w:rsid w:val="00260660"/>
    <w:rsid w:val="002B6D8C"/>
    <w:rsid w:val="002E7816"/>
    <w:rsid w:val="00352488"/>
    <w:rsid w:val="003571B5"/>
    <w:rsid w:val="003C1B57"/>
    <w:rsid w:val="00413575"/>
    <w:rsid w:val="004C76D0"/>
    <w:rsid w:val="004C7E41"/>
    <w:rsid w:val="00531152"/>
    <w:rsid w:val="00541E36"/>
    <w:rsid w:val="005B0530"/>
    <w:rsid w:val="005C3435"/>
    <w:rsid w:val="00625185"/>
    <w:rsid w:val="00640A82"/>
    <w:rsid w:val="006478DB"/>
    <w:rsid w:val="00743614"/>
    <w:rsid w:val="007B2A0F"/>
    <w:rsid w:val="008A2CB6"/>
    <w:rsid w:val="008B5B91"/>
    <w:rsid w:val="008F609D"/>
    <w:rsid w:val="0090655A"/>
    <w:rsid w:val="00916241"/>
    <w:rsid w:val="009A19D3"/>
    <w:rsid w:val="009C53F8"/>
    <w:rsid w:val="009E294B"/>
    <w:rsid w:val="00A034D1"/>
    <w:rsid w:val="00A806D9"/>
    <w:rsid w:val="00A91C9A"/>
    <w:rsid w:val="00B4479F"/>
    <w:rsid w:val="00CC00DA"/>
    <w:rsid w:val="00DA547C"/>
    <w:rsid w:val="00DF34E1"/>
    <w:rsid w:val="00E2020E"/>
    <w:rsid w:val="00E6103B"/>
    <w:rsid w:val="00EC1D90"/>
    <w:rsid w:val="00F35D18"/>
    <w:rsid w:val="00F41235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94D3"/>
  <w15:docId w15:val="{DCD3E5F3-78A9-423E-B759-F519A00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94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EC1D90"/>
  </w:style>
  <w:style w:type="table" w:styleId="TableGrid">
    <w:name w:val="Table Grid"/>
    <w:basedOn w:val="TableNormal"/>
    <w:uiPriority w:val="59"/>
    <w:rsid w:val="00EC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2B40-43DC-4D91-988B-8EE74033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16</cp:revision>
  <cp:lastPrinted>2023-07-06T08:45:00Z</cp:lastPrinted>
  <dcterms:created xsi:type="dcterms:W3CDTF">2019-11-06T22:13:00Z</dcterms:created>
  <dcterms:modified xsi:type="dcterms:W3CDTF">2024-10-14T11:26:00Z</dcterms:modified>
</cp:coreProperties>
</file>